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C0CF" w14:textId="77777777" w:rsidR="00007D5A" w:rsidRPr="009C4D14" w:rsidRDefault="00007D5A" w:rsidP="00007D5A">
      <w:pPr>
        <w:pStyle w:val="Default"/>
        <w:rPr>
          <w:sz w:val="32"/>
          <w:szCs w:val="32"/>
        </w:rPr>
      </w:pPr>
      <w:bookmarkStart w:id="0" w:name="_GoBack"/>
      <w:bookmarkEnd w:id="0"/>
    </w:p>
    <w:tbl>
      <w:tblPr>
        <w:tblW w:w="1051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007D5A" w:rsidRPr="009C4D14" w14:paraId="0D67447E" w14:textId="77777777" w:rsidTr="00007D5A">
        <w:trPr>
          <w:trHeight w:val="354"/>
        </w:trPr>
        <w:tc>
          <w:tcPr>
            <w:tcW w:w="10519" w:type="dxa"/>
          </w:tcPr>
          <w:p w14:paraId="38B86349" w14:textId="006705CE" w:rsidR="00B32706" w:rsidRPr="009C4D14" w:rsidRDefault="00B32706" w:rsidP="009C4D14">
            <w:pPr>
              <w:tabs>
                <w:tab w:val="left" w:pos="1320"/>
                <w:tab w:val="left" w:pos="2400"/>
                <w:tab w:val="left" w:pos="4320"/>
                <w:tab w:val="left" w:pos="7200"/>
                <w:tab w:val="left" w:pos="7560"/>
                <w:tab w:val="left" w:pos="81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C4D14">
              <w:rPr>
                <w:rFonts w:ascii="Times New Roman" w:eastAsia="PMingLiU" w:hAnsi="Times New Roman" w:cs="Times New Roman"/>
                <w:b/>
                <w:bCs/>
                <w:sz w:val="32"/>
                <w:szCs w:val="32"/>
                <w:u w:val="single"/>
              </w:rPr>
              <w:t xml:space="preserve">2023 Croucher Summer Course </w:t>
            </w:r>
          </w:p>
          <w:p w14:paraId="14C5B96B" w14:textId="77777777" w:rsidR="00B32706" w:rsidRPr="009C4D14" w:rsidRDefault="00B32706" w:rsidP="009C4D14">
            <w:pPr>
              <w:tabs>
                <w:tab w:val="left" w:pos="1320"/>
                <w:tab w:val="left" w:pos="2400"/>
                <w:tab w:val="left" w:pos="4320"/>
                <w:tab w:val="left" w:pos="7200"/>
                <w:tab w:val="left" w:pos="7560"/>
                <w:tab w:val="left" w:pos="8190"/>
              </w:tabs>
              <w:rPr>
                <w:rFonts w:ascii="Times New Roman" w:eastAsia="PMingLiU" w:hAnsi="Times New Roman" w:cs="Times New Roman"/>
                <w:b/>
                <w:bCs/>
                <w:sz w:val="32"/>
                <w:szCs w:val="32"/>
              </w:rPr>
            </w:pPr>
            <w:r w:rsidRPr="009C4D14">
              <w:rPr>
                <w:rFonts w:ascii="Times New Roman" w:eastAsia="PMingLiU" w:hAnsi="Times New Roman" w:cs="Times New Roman"/>
                <w:b/>
                <w:bCs/>
                <w:sz w:val="32"/>
                <w:szCs w:val="32"/>
              </w:rPr>
              <w:t>ARTERIAL AGEING: FROM MECHANISMS TO APPLICATIONS</w:t>
            </w:r>
          </w:p>
          <w:p w14:paraId="16426D49" w14:textId="1B60BFEB" w:rsidR="00007D5A" w:rsidRPr="009C4D14" w:rsidRDefault="00007D5A">
            <w:pPr>
              <w:pStyle w:val="Default"/>
              <w:rPr>
                <w:strike/>
                <w:sz w:val="32"/>
                <w:szCs w:val="32"/>
              </w:rPr>
            </w:pPr>
          </w:p>
        </w:tc>
      </w:tr>
    </w:tbl>
    <w:p w14:paraId="562F46F1" w14:textId="5CE81C7E" w:rsidR="00007D5A" w:rsidRPr="00D74121" w:rsidRDefault="00B83618" w:rsidP="006A6DC7">
      <w:pPr>
        <w:autoSpaceDE w:val="0"/>
        <w:snapToGrid w:val="0"/>
        <w:spacing w:after="60"/>
        <w:rPr>
          <w:rFonts w:ascii="Times New Roman" w:eastAsia="PMingLiU" w:hAnsi="Times New Roman" w:cs="Times New Roman"/>
          <w:sz w:val="22"/>
          <w:szCs w:val="22"/>
        </w:rPr>
      </w:pPr>
      <w:r w:rsidRPr="00D74121">
        <w:rPr>
          <w:rFonts w:ascii="Times New Roman" w:hAnsi="Times New Roman" w:cs="Times New Roman"/>
          <w:b/>
          <w:bCs/>
        </w:rPr>
        <w:t>Abstract submission form:</w:t>
      </w:r>
    </w:p>
    <w:tbl>
      <w:tblPr>
        <w:tblW w:w="937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3"/>
      </w:tblGrid>
      <w:tr w:rsidR="00007D5A" w:rsidRPr="001A1115" w14:paraId="75A232F6" w14:textId="77777777" w:rsidTr="00B32706">
        <w:trPr>
          <w:trHeight w:val="665"/>
        </w:trPr>
        <w:tc>
          <w:tcPr>
            <w:tcW w:w="9373" w:type="dxa"/>
          </w:tcPr>
          <w:p w14:paraId="2DDEDA56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596AEA0F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TITLE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 (CAPITAL LETTERS)</w:t>
            </w:r>
          </w:p>
        </w:tc>
      </w:tr>
      <w:tr w:rsidR="00007D5A" w:rsidRPr="001A1115" w14:paraId="4FE053DC" w14:textId="77777777" w:rsidTr="00B32706">
        <w:trPr>
          <w:trHeight w:val="845"/>
        </w:trPr>
        <w:tc>
          <w:tcPr>
            <w:tcW w:w="9373" w:type="dxa"/>
          </w:tcPr>
          <w:p w14:paraId="6A8A0EAF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4D625193" w14:textId="69E94F82" w:rsidR="00007D5A" w:rsidRPr="001A1115" w:rsidRDefault="00007D5A" w:rsidP="007A5455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Authors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 (</w:t>
            </w:r>
            <w:r w:rsidR="007A5455">
              <w:rPr>
                <w:rFonts w:ascii="Times New Roman" w:eastAsia="PMingLiU" w:hAnsi="Times New Roman" w:cs="Times New Roman"/>
              </w:rPr>
              <w:t>First name, i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nitials followed by family name; </w:t>
            </w:r>
            <w:r w:rsidR="005E77AA" w:rsidRPr="001A1115">
              <w:rPr>
                <w:rFonts w:ascii="Times New Roman" w:eastAsia="PMingLiU" w:hAnsi="Times New Roman" w:cs="Times New Roman"/>
                <w:u w:val="single"/>
              </w:rPr>
              <w:t>Underline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 the presenting author</w:t>
            </w:r>
            <w:r w:rsidRPr="001A1115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007D5A" w:rsidRPr="001A1115" w14:paraId="7F24B204" w14:textId="77777777" w:rsidTr="00B32706">
        <w:trPr>
          <w:trHeight w:val="800"/>
        </w:trPr>
        <w:tc>
          <w:tcPr>
            <w:tcW w:w="9373" w:type="dxa"/>
          </w:tcPr>
          <w:p w14:paraId="6BFE087E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0B98C75B" w14:textId="4129AEB9" w:rsidR="00007D5A" w:rsidRPr="001A1115" w:rsidRDefault="00007D5A" w:rsidP="00B83618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Institutions</w:t>
            </w:r>
            <w:r w:rsidR="005E77AA" w:rsidRPr="001A1115">
              <w:rPr>
                <w:rFonts w:ascii="Times New Roman" w:eastAsia="PMingLiU" w:hAnsi="Times New Roman" w:cs="Times New Roman"/>
              </w:rPr>
              <w:t xml:space="preserve"> </w:t>
            </w:r>
            <w:r w:rsidRPr="001A1115">
              <w:rPr>
                <w:rFonts w:ascii="Times New Roman" w:eastAsia="PMingLiU" w:hAnsi="Times New Roman" w:cs="Times New Roman"/>
              </w:rPr>
              <w:t>/ Addresses</w:t>
            </w:r>
            <w:r w:rsidR="00B83618">
              <w:rPr>
                <w:rFonts w:ascii="Times New Roman" w:eastAsia="PMingLiU" w:hAnsi="Times New Roman" w:cs="Times New Roman"/>
              </w:rPr>
              <w:t xml:space="preserve"> / Corresponding email</w:t>
            </w:r>
            <w:r w:rsidR="00300617">
              <w:rPr>
                <w:rFonts w:ascii="Times New Roman" w:eastAsia="PMingLiU" w:hAnsi="Times New Roman" w:cs="Times New Roman"/>
              </w:rPr>
              <w:t>(</w:t>
            </w:r>
            <w:r w:rsidR="00B83618">
              <w:rPr>
                <w:rFonts w:ascii="Times New Roman" w:eastAsia="PMingLiU" w:hAnsi="Times New Roman" w:cs="Times New Roman"/>
              </w:rPr>
              <w:t>s</w:t>
            </w:r>
            <w:r w:rsidR="00300617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007D5A" w:rsidRPr="001A1115" w14:paraId="4B7E3CA9" w14:textId="77777777" w:rsidTr="00B32706">
        <w:trPr>
          <w:trHeight w:val="5237"/>
        </w:trPr>
        <w:tc>
          <w:tcPr>
            <w:tcW w:w="9373" w:type="dxa"/>
          </w:tcPr>
          <w:p w14:paraId="3DCE39FD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2B93868A" w14:textId="116DABCC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Abstract</w:t>
            </w:r>
            <w:r w:rsidR="00B32706">
              <w:rPr>
                <w:rFonts w:ascii="Times New Roman" w:eastAsia="PMingLiU" w:hAnsi="Times New Roman" w:cs="Times New Roman"/>
              </w:rPr>
              <w:t xml:space="preserve"> (no more than 300 words)</w:t>
            </w:r>
            <w:r w:rsidRPr="001A1115">
              <w:rPr>
                <w:rFonts w:ascii="Times New Roman" w:eastAsia="PMingLiU" w:hAnsi="Times New Roman" w:cs="Times New Roman"/>
              </w:rPr>
              <w:t>:</w:t>
            </w:r>
          </w:p>
          <w:p w14:paraId="559D17A0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06A03782" w14:textId="77777777" w:rsidR="00007D5A" w:rsidRPr="001A1115" w:rsidRDefault="00007D5A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</w:tc>
      </w:tr>
      <w:tr w:rsidR="006A6DC7" w:rsidRPr="001A1115" w14:paraId="02909F03" w14:textId="77777777" w:rsidTr="00B32706">
        <w:trPr>
          <w:trHeight w:val="650"/>
        </w:trPr>
        <w:tc>
          <w:tcPr>
            <w:tcW w:w="9373" w:type="dxa"/>
          </w:tcPr>
          <w:p w14:paraId="44E9EF58" w14:textId="77777777" w:rsidR="006A6DC7" w:rsidRPr="001A1115" w:rsidRDefault="006A6DC7" w:rsidP="006A6DC7">
            <w:pPr>
              <w:spacing w:after="0"/>
              <w:rPr>
                <w:rFonts w:ascii="Times New Roman" w:eastAsia="PMingLiU" w:hAnsi="Times New Roman" w:cs="Times New Roman"/>
              </w:rPr>
            </w:pPr>
          </w:p>
          <w:p w14:paraId="5D8FD58A" w14:textId="77777777" w:rsidR="006A6DC7" w:rsidRPr="001A1115" w:rsidRDefault="005E77AA" w:rsidP="006A6DC7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1A1115">
              <w:rPr>
                <w:rFonts w:ascii="Times New Roman" w:eastAsia="PMingLiU" w:hAnsi="Times New Roman" w:cs="Times New Roman"/>
              </w:rPr>
              <w:t>Key</w:t>
            </w:r>
            <w:r w:rsidR="006A6DC7" w:rsidRPr="001A1115">
              <w:rPr>
                <w:rFonts w:ascii="Times New Roman" w:eastAsia="PMingLiU" w:hAnsi="Times New Roman" w:cs="Times New Roman"/>
              </w:rPr>
              <w:t>words:</w:t>
            </w:r>
          </w:p>
          <w:p w14:paraId="71FFEF6A" w14:textId="77777777" w:rsidR="006A6DC7" w:rsidRPr="001A1115" w:rsidRDefault="006A6DC7" w:rsidP="00251143">
            <w:pPr>
              <w:spacing w:after="0"/>
              <w:rPr>
                <w:rFonts w:ascii="Times New Roman" w:eastAsia="PMingLiU" w:hAnsi="Times New Roman" w:cs="Times New Roman"/>
              </w:rPr>
            </w:pPr>
          </w:p>
        </w:tc>
      </w:tr>
      <w:tr w:rsidR="00A92D8B" w:rsidRPr="001A1115" w14:paraId="6D306824" w14:textId="77777777" w:rsidTr="00B32706">
        <w:trPr>
          <w:trHeight w:val="350"/>
        </w:trPr>
        <w:tc>
          <w:tcPr>
            <w:tcW w:w="9373" w:type="dxa"/>
          </w:tcPr>
          <w:p w14:paraId="3888A50B" w14:textId="3B53DB66" w:rsidR="00A92D8B" w:rsidRPr="001A1115" w:rsidRDefault="005C0D38" w:rsidP="00B32706">
            <w:pPr>
              <w:spacing w:after="0"/>
              <w:rPr>
                <w:rFonts w:ascii="Times New Roman" w:eastAsia="PMingLiU" w:hAnsi="Times New Roman" w:cs="Times New Roman"/>
                <w:noProof/>
                <w:lang w:eastAsia="zh-CN"/>
              </w:rPr>
            </w:pPr>
            <w:r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CE665C" wp14:editId="246453AB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29845</wp:posOffset>
                      </wp:positionV>
                      <wp:extent cx="14287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2986E" id="Rectangle 3" o:spid="_x0000_s1026" style="position:absolute;margin-left:277.15pt;margin-top:2.3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eelAIAAIM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="00A92D8B"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3BAE7" wp14:editId="270ED8CE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DCFBF" id="Rectangle 2" o:spid="_x0000_s1026" style="position:absolute;margin-left:162.4pt;margin-top:3.2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="00A92D8B">
              <w:rPr>
                <w:rFonts w:ascii="Times New Roman" w:eastAsia="PMingLiU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3EDAD" wp14:editId="2880F4C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38735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84F7A" id="Rectangle 1" o:spid="_x0000_s1026" style="position:absolute;margin-left:59.25pt;margin-top:3.0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="00A92D8B">
              <w:rPr>
                <w:rFonts w:ascii="Times New Roman" w:eastAsia="PMingLiU" w:hAnsi="Times New Roman" w:cs="Times New Roman"/>
              </w:rPr>
              <w:t>Preference:       Oral presentation       Poster presentation</w:t>
            </w:r>
            <w:r>
              <w:rPr>
                <w:rFonts w:ascii="Times New Roman" w:eastAsia="PMingLiU" w:hAnsi="Times New Roman" w:cs="Times New Roman"/>
              </w:rPr>
              <w:t xml:space="preserve">        Young Investigator Competition</w:t>
            </w:r>
            <w:r w:rsidR="00A92D8B">
              <w:rPr>
                <w:rFonts w:ascii="Times New Roman" w:eastAsia="PMingLiU" w:hAnsi="Times New Roman" w:cs="Times New Roman"/>
              </w:rPr>
              <w:t xml:space="preserve">      </w:t>
            </w:r>
            <w:r w:rsidR="00A92D8B">
              <w:rPr>
                <w:rFonts w:ascii="Times New Roman" w:eastAsia="PMingLiU" w:hAnsi="Times New Roman" w:cs="Times New Roman"/>
                <w:noProof/>
                <w:lang w:eastAsia="zh-CN"/>
              </w:rPr>
              <w:t xml:space="preserve">      </w:t>
            </w:r>
          </w:p>
        </w:tc>
      </w:tr>
    </w:tbl>
    <w:p w14:paraId="2B460353" w14:textId="77777777" w:rsidR="00D74121" w:rsidRPr="009C4D14" w:rsidRDefault="00D74121" w:rsidP="0027387B">
      <w:pPr>
        <w:autoSpaceDE w:val="0"/>
        <w:snapToGrid w:val="0"/>
        <w:spacing w:after="60"/>
        <w:rPr>
          <w:rFonts w:ascii="Times New Roman" w:eastAsia="PMingLiU" w:hAnsi="Times New Roman" w:cs="Times New Roman"/>
          <w:color w:val="000000" w:themeColor="text1"/>
          <w:sz w:val="22"/>
          <w:szCs w:val="22"/>
        </w:rPr>
      </w:pPr>
    </w:p>
    <w:p w14:paraId="4B0D41E7" w14:textId="3FA56024" w:rsidR="00007D5A" w:rsidRPr="009C4D14" w:rsidRDefault="0027387B" w:rsidP="00B32706">
      <w:pPr>
        <w:jc w:val="center"/>
        <w:rPr>
          <w:rFonts w:ascii="Times New Roman" w:eastAsia="PMingLiU" w:hAnsi="Times New Roman" w:cs="Times New Roman"/>
          <w:color w:val="FF0000"/>
          <w:sz w:val="22"/>
          <w:szCs w:val="22"/>
        </w:rPr>
      </w:pPr>
      <w:r w:rsidRPr="009C4D14">
        <w:rPr>
          <w:rFonts w:ascii="Times New Roman" w:eastAsia="PMingLiU" w:hAnsi="Times New Roman" w:cs="Times New Roman"/>
          <w:color w:val="FF0000"/>
          <w:sz w:val="22"/>
          <w:szCs w:val="22"/>
        </w:rPr>
        <w:t xml:space="preserve">You are strongly encouraged to submit the abstract </w:t>
      </w:r>
      <w:r w:rsidR="00D74121" w:rsidRPr="009C4D14">
        <w:rPr>
          <w:rFonts w:ascii="Times New Roman" w:eastAsia="PMingLiU" w:hAnsi="Times New Roman" w:cs="Times New Roman"/>
          <w:color w:val="FF0000"/>
          <w:sz w:val="22"/>
          <w:szCs w:val="22"/>
        </w:rPr>
        <w:t>via</w:t>
      </w:r>
      <w:r w:rsidRPr="009C4D14">
        <w:rPr>
          <w:rFonts w:ascii="Times New Roman" w:eastAsia="PMingLiU" w:hAnsi="Times New Roman" w:cs="Times New Roman"/>
          <w:color w:val="FF0000"/>
          <w:sz w:val="22"/>
          <w:szCs w:val="22"/>
        </w:rPr>
        <w:t xml:space="preserve"> the online link. Alternatively, abstracts may be submitted </w:t>
      </w:r>
      <w:r w:rsidR="00B32706" w:rsidRPr="009C4D14">
        <w:rPr>
          <w:rFonts w:ascii="Times New Roman" w:hAnsi="Times New Roman" w:cs="Times New Roman"/>
          <w:b/>
          <w:i/>
          <w:color w:val="C45911" w:themeColor="accent2" w:themeShade="BF"/>
        </w:rPr>
        <w:t>cscpharm@hku.hk</w:t>
      </w:r>
      <w:r w:rsidR="00B32706" w:rsidRPr="009C4D14">
        <w:rPr>
          <w:rFonts w:ascii="Times New Roman" w:hAnsi="Times New Roman" w:cs="Times New Roman"/>
          <w:i/>
          <w:color w:val="C45911" w:themeColor="accent2" w:themeShade="BF"/>
        </w:rPr>
        <w:t xml:space="preserve"> </w:t>
      </w:r>
      <w:r w:rsidRPr="009C4D14">
        <w:rPr>
          <w:rFonts w:ascii="Times New Roman" w:eastAsia="PMingLiU" w:hAnsi="Times New Roman" w:cs="Times New Roman"/>
          <w:color w:val="FF0000"/>
          <w:sz w:val="22"/>
          <w:szCs w:val="22"/>
        </w:rPr>
        <w:t xml:space="preserve">as an e-mail attachment. </w:t>
      </w:r>
    </w:p>
    <w:p w14:paraId="46661387" w14:textId="550802B3" w:rsidR="008E23C4" w:rsidRDefault="008E23C4" w:rsidP="00B32706">
      <w:pPr>
        <w:jc w:val="center"/>
        <w:rPr>
          <w:i/>
          <w:color w:val="C45911" w:themeColor="accent2" w:themeShade="BF"/>
        </w:rPr>
      </w:pPr>
    </w:p>
    <w:p w14:paraId="2F5C7302" w14:textId="08B4CF60" w:rsidR="008E23C4" w:rsidRDefault="008E23C4" w:rsidP="00B32706">
      <w:pPr>
        <w:jc w:val="center"/>
        <w:rPr>
          <w:i/>
          <w:color w:val="C45911" w:themeColor="accent2" w:themeShade="BF"/>
        </w:rPr>
      </w:pPr>
    </w:p>
    <w:p w14:paraId="1B843978" w14:textId="3A9D6EC9" w:rsidR="008E23C4" w:rsidRDefault="008E23C4" w:rsidP="00B32706">
      <w:pPr>
        <w:jc w:val="center"/>
        <w:rPr>
          <w:i/>
          <w:color w:val="C45911" w:themeColor="accent2" w:themeShade="BF"/>
        </w:rPr>
      </w:pPr>
    </w:p>
    <w:p w14:paraId="52C52364" w14:textId="136157B3" w:rsidR="008E23C4" w:rsidRPr="00B45216" w:rsidRDefault="008E23C4" w:rsidP="00687437">
      <w:pPr>
        <w:pStyle w:val="font8"/>
        <w:spacing w:before="0" w:beforeAutospacing="0" w:after="120" w:afterAutospacing="0" w:line="336" w:lineRule="atLeast"/>
        <w:textAlignment w:val="baseline"/>
        <w:rPr>
          <w:color w:val="000000"/>
        </w:rPr>
      </w:pPr>
      <w:r w:rsidRPr="00B45216">
        <w:rPr>
          <w:b/>
          <w:bCs/>
          <w:color w:val="000000"/>
          <w:bdr w:val="none" w:sz="0" w:space="0" w:color="auto" w:frame="1"/>
        </w:rPr>
        <w:lastRenderedPageBreak/>
        <w:t>General instructions</w:t>
      </w:r>
      <w:r w:rsidRPr="00B45216">
        <w:rPr>
          <w:rStyle w:val="wixguard"/>
          <w:b/>
          <w:bCs/>
          <w:color w:val="000000"/>
          <w:bdr w:val="none" w:sz="0" w:space="0" w:color="auto" w:frame="1"/>
        </w:rPr>
        <w:t>​</w:t>
      </w:r>
    </w:p>
    <w:p w14:paraId="6FEBA30B" w14:textId="5C760280" w:rsidR="008E23C4" w:rsidRPr="00B45216" w:rsidRDefault="008E23C4" w:rsidP="008E23C4">
      <w:pPr>
        <w:pStyle w:val="font8"/>
        <w:numPr>
          <w:ilvl w:val="0"/>
          <w:numId w:val="2"/>
        </w:numPr>
        <w:spacing w:before="0" w:beforeAutospacing="0" w:after="0" w:afterAutospacing="0" w:line="336" w:lineRule="atLeast"/>
        <w:ind w:left="840"/>
        <w:textAlignment w:val="baseline"/>
        <w:rPr>
          <w:color w:val="000000"/>
        </w:rPr>
      </w:pPr>
      <w:r w:rsidRPr="00B45216">
        <w:rPr>
          <w:color w:val="000000"/>
          <w:bdr w:val="none" w:sz="0" w:space="0" w:color="auto" w:frame="1"/>
        </w:rPr>
        <w:t xml:space="preserve">Abstracts should be prepared according to the guidelines provided </w:t>
      </w:r>
      <w:r w:rsidR="00B45216">
        <w:rPr>
          <w:color w:val="000000"/>
          <w:bdr w:val="none" w:sz="0" w:space="0" w:color="auto" w:frame="1"/>
        </w:rPr>
        <w:t>below</w:t>
      </w:r>
      <w:r w:rsidRPr="00B45216">
        <w:rPr>
          <w:color w:val="000000"/>
          <w:bdr w:val="none" w:sz="0" w:space="0" w:color="auto" w:frame="1"/>
        </w:rPr>
        <w:t>.</w:t>
      </w:r>
    </w:p>
    <w:p w14:paraId="3DDAD688" w14:textId="22FE85A2" w:rsidR="008E23C4" w:rsidRPr="00B45216" w:rsidRDefault="008E23C4" w:rsidP="008E23C4">
      <w:pPr>
        <w:pStyle w:val="font8"/>
        <w:numPr>
          <w:ilvl w:val="0"/>
          <w:numId w:val="2"/>
        </w:numPr>
        <w:spacing w:before="0" w:beforeAutospacing="0" w:after="0" w:afterAutospacing="0" w:line="336" w:lineRule="atLeast"/>
        <w:ind w:left="840"/>
        <w:textAlignment w:val="baseline"/>
        <w:rPr>
          <w:color w:val="000000"/>
        </w:rPr>
      </w:pPr>
      <w:r w:rsidRPr="00B45216">
        <w:rPr>
          <w:color w:val="000000"/>
          <w:bdr w:val="none" w:sz="0" w:space="0" w:color="auto" w:frame="1"/>
        </w:rPr>
        <w:t xml:space="preserve">Abstracts should be submitted electronically </w:t>
      </w:r>
      <w:r w:rsidR="00B45216" w:rsidRPr="00B45216">
        <w:rPr>
          <w:color w:val="000000"/>
          <w:bdr w:val="none" w:sz="0" w:space="0" w:color="auto" w:frame="1"/>
        </w:rPr>
        <w:t xml:space="preserve">at </w:t>
      </w:r>
      <w:hyperlink r:id="rId7" w:history="1">
        <w:r w:rsidR="00B45216" w:rsidRPr="00B45216">
          <w:rPr>
            <w:rStyle w:val="Hyperlink"/>
            <w:color w:val="954F72"/>
          </w:rPr>
          <w:t>https://www.pharma.hku.hk/en/News-and-Events/Croucher-Summer-Course</w:t>
        </w:r>
      </w:hyperlink>
      <w:r w:rsidR="00B45216" w:rsidRPr="00B45216">
        <w:rPr>
          <w:color w:val="000000"/>
          <w:bdr w:val="none" w:sz="0" w:space="0" w:color="auto" w:frame="1"/>
        </w:rPr>
        <w:t xml:space="preserve"> or to </w:t>
      </w:r>
      <w:hyperlink r:id="rId8" w:history="1">
        <w:r w:rsidR="00B45216" w:rsidRPr="00B45216">
          <w:rPr>
            <w:rStyle w:val="Hyperlink"/>
            <w:bdr w:val="none" w:sz="0" w:space="0" w:color="auto" w:frame="1"/>
          </w:rPr>
          <w:t>cscpharm@hku.hk</w:t>
        </w:r>
      </w:hyperlink>
      <w:r w:rsidR="00B45216" w:rsidRPr="00B45216">
        <w:rPr>
          <w:color w:val="000000"/>
          <w:u w:val="single"/>
          <w:bdr w:val="none" w:sz="0" w:space="0" w:color="auto" w:frame="1"/>
        </w:rPr>
        <w:t xml:space="preserve"> </w:t>
      </w:r>
      <w:r w:rsidRPr="00B45216">
        <w:rPr>
          <w:color w:val="000000"/>
          <w:bdr w:val="none" w:sz="0" w:space="0" w:color="auto" w:frame="1"/>
        </w:rPr>
        <w:t>as an e-mail attachment.</w:t>
      </w:r>
    </w:p>
    <w:p w14:paraId="0F64EADD" w14:textId="77777777" w:rsidR="008E23C4" w:rsidRPr="00B45216" w:rsidRDefault="008E23C4" w:rsidP="008E23C4">
      <w:pPr>
        <w:pStyle w:val="font8"/>
        <w:numPr>
          <w:ilvl w:val="0"/>
          <w:numId w:val="2"/>
        </w:numPr>
        <w:spacing w:before="0" w:beforeAutospacing="0" w:after="0" w:afterAutospacing="0" w:line="336" w:lineRule="atLeast"/>
        <w:ind w:left="840"/>
        <w:textAlignment w:val="baseline"/>
        <w:rPr>
          <w:color w:val="000000"/>
        </w:rPr>
      </w:pPr>
      <w:r w:rsidRPr="00B45216">
        <w:rPr>
          <w:color w:val="000000"/>
          <w:bdr w:val="none" w:sz="0" w:space="0" w:color="auto" w:frame="1"/>
        </w:rPr>
        <w:t>Abstracts should contain original work written in English.</w:t>
      </w:r>
    </w:p>
    <w:p w14:paraId="2D92D064" w14:textId="77777777" w:rsidR="008E23C4" w:rsidRPr="00B45216" w:rsidRDefault="008E23C4" w:rsidP="008E23C4">
      <w:pPr>
        <w:pStyle w:val="font8"/>
        <w:numPr>
          <w:ilvl w:val="0"/>
          <w:numId w:val="2"/>
        </w:numPr>
        <w:spacing w:before="0" w:beforeAutospacing="0" w:after="0" w:afterAutospacing="0" w:line="336" w:lineRule="atLeast"/>
        <w:ind w:left="840"/>
        <w:textAlignment w:val="baseline"/>
        <w:rPr>
          <w:color w:val="000000"/>
        </w:rPr>
      </w:pPr>
      <w:r w:rsidRPr="00B45216">
        <w:rPr>
          <w:color w:val="000000"/>
          <w:bdr w:val="none" w:sz="0" w:space="0" w:color="auto" w:frame="1"/>
        </w:rPr>
        <w:t>Abstract should contain a title, all authors, all affiliations, and the main text.</w:t>
      </w:r>
    </w:p>
    <w:p w14:paraId="74515754" w14:textId="77777777" w:rsidR="008E23C4" w:rsidRPr="00B45216" w:rsidRDefault="008E23C4" w:rsidP="008E23C4">
      <w:pPr>
        <w:pStyle w:val="font8"/>
        <w:numPr>
          <w:ilvl w:val="0"/>
          <w:numId w:val="2"/>
        </w:numPr>
        <w:spacing w:before="0" w:beforeAutospacing="0" w:after="0" w:afterAutospacing="0" w:line="336" w:lineRule="atLeast"/>
        <w:ind w:left="840"/>
        <w:textAlignment w:val="baseline"/>
        <w:rPr>
          <w:color w:val="000000"/>
        </w:rPr>
      </w:pPr>
      <w:r w:rsidRPr="00B45216">
        <w:rPr>
          <w:color w:val="000000"/>
          <w:bdr w:val="none" w:sz="0" w:space="0" w:color="auto" w:frame="1"/>
        </w:rPr>
        <w:t>Authors are suggested to provide three keywords for each abstract.</w:t>
      </w:r>
    </w:p>
    <w:p w14:paraId="6F902AE6" w14:textId="77777777" w:rsidR="008E23C4" w:rsidRPr="00B45216" w:rsidRDefault="008E23C4" w:rsidP="008E23C4">
      <w:pPr>
        <w:pStyle w:val="font8"/>
        <w:numPr>
          <w:ilvl w:val="0"/>
          <w:numId w:val="2"/>
        </w:numPr>
        <w:spacing w:before="0" w:beforeAutospacing="0" w:after="0" w:afterAutospacing="0" w:line="336" w:lineRule="atLeast"/>
        <w:ind w:left="840"/>
        <w:textAlignment w:val="baseline"/>
        <w:rPr>
          <w:color w:val="000000"/>
        </w:rPr>
      </w:pPr>
      <w:r w:rsidRPr="00B45216">
        <w:rPr>
          <w:color w:val="000000"/>
          <w:bdr w:val="none" w:sz="0" w:space="0" w:color="auto" w:frame="1"/>
        </w:rPr>
        <w:t>The content of the abstract is the responsibility of all author(s).</w:t>
      </w:r>
    </w:p>
    <w:p w14:paraId="08CA9D4A" w14:textId="77777777" w:rsidR="008E23C4" w:rsidRPr="00B45216" w:rsidRDefault="008E23C4" w:rsidP="008E23C4">
      <w:pPr>
        <w:pStyle w:val="font8"/>
        <w:numPr>
          <w:ilvl w:val="0"/>
          <w:numId w:val="2"/>
        </w:numPr>
        <w:spacing w:before="0" w:beforeAutospacing="0" w:after="0" w:afterAutospacing="0" w:line="336" w:lineRule="atLeast"/>
        <w:ind w:left="840"/>
        <w:textAlignment w:val="baseline"/>
        <w:rPr>
          <w:color w:val="000000"/>
        </w:rPr>
      </w:pPr>
      <w:r w:rsidRPr="00B45216">
        <w:rPr>
          <w:color w:val="000000"/>
          <w:bdr w:val="none" w:sz="0" w:space="0" w:color="auto" w:frame="1"/>
        </w:rPr>
        <w:t>Abstracts may not be edited/updated after final submission.</w:t>
      </w:r>
    </w:p>
    <w:p w14:paraId="6000CA5E" w14:textId="7819721E" w:rsidR="008E23C4" w:rsidRPr="00B45216" w:rsidRDefault="008E23C4" w:rsidP="008E23C4">
      <w:pPr>
        <w:pStyle w:val="font8"/>
        <w:numPr>
          <w:ilvl w:val="0"/>
          <w:numId w:val="2"/>
        </w:numPr>
        <w:spacing w:before="0" w:beforeAutospacing="0" w:after="0" w:afterAutospacing="0" w:line="336" w:lineRule="atLeast"/>
        <w:ind w:left="840"/>
        <w:textAlignment w:val="baseline"/>
        <w:rPr>
          <w:color w:val="000000"/>
        </w:rPr>
      </w:pPr>
      <w:r w:rsidRPr="00B45216">
        <w:rPr>
          <w:color w:val="000000"/>
          <w:bdr w:val="none" w:sz="0" w:space="0" w:color="auto" w:frame="1"/>
        </w:rPr>
        <w:t xml:space="preserve">Abstracts will be selected for oral or poster presentations and assigned in one of the </w:t>
      </w:r>
      <w:r w:rsidR="006063BE" w:rsidRPr="00B45216">
        <w:rPr>
          <w:color w:val="000000"/>
          <w:bdr w:val="none" w:sz="0" w:space="0" w:color="auto" w:frame="1"/>
        </w:rPr>
        <w:t>five</w:t>
      </w:r>
      <w:r w:rsidRPr="00B45216">
        <w:rPr>
          <w:color w:val="000000"/>
          <w:bdr w:val="none" w:sz="0" w:space="0" w:color="auto" w:frame="1"/>
        </w:rPr>
        <w:t xml:space="preserve"> thematic areas.</w:t>
      </w:r>
    </w:p>
    <w:p w14:paraId="439EFABE" w14:textId="77777777" w:rsidR="00B45216" w:rsidRPr="00B45216" w:rsidRDefault="008E23C4" w:rsidP="00B45216">
      <w:pPr>
        <w:pStyle w:val="font8"/>
        <w:numPr>
          <w:ilvl w:val="0"/>
          <w:numId w:val="6"/>
        </w:numPr>
        <w:spacing w:before="0" w:beforeAutospacing="0" w:after="0" w:afterAutospacing="0" w:line="336" w:lineRule="atLeast"/>
        <w:textAlignment w:val="baseline"/>
        <w:rPr>
          <w:sz w:val="22"/>
          <w:szCs w:val="22"/>
        </w:rPr>
      </w:pPr>
      <w:r w:rsidRPr="00B45216">
        <w:rPr>
          <w:color w:val="000000"/>
          <w:bdr w:val="none" w:sz="0" w:space="0" w:color="auto" w:frame="1"/>
        </w:rPr>
        <w:t xml:space="preserve">Abstracts should be submitted as a word file. Figures or tables should be sent as separate files.  Figures should be jpegs or pdfs preferably.  Tables should be submitted in </w:t>
      </w:r>
      <w:r w:rsidR="00B45216" w:rsidRPr="00B45216">
        <w:rPr>
          <w:color w:val="000000"/>
          <w:bdr w:val="none" w:sz="0" w:space="0" w:color="auto" w:frame="1"/>
        </w:rPr>
        <w:t xml:space="preserve">an </w:t>
      </w:r>
      <w:r w:rsidRPr="00B45216">
        <w:rPr>
          <w:color w:val="000000"/>
          <w:bdr w:val="none" w:sz="0" w:space="0" w:color="auto" w:frame="1"/>
        </w:rPr>
        <w:t>editable format</w:t>
      </w:r>
      <w:r w:rsidR="00615F28" w:rsidRPr="00B45216">
        <w:rPr>
          <w:color w:val="000000"/>
          <w:bdr w:val="none" w:sz="0" w:space="0" w:color="auto" w:frame="1"/>
        </w:rPr>
        <w:t xml:space="preserve">. </w:t>
      </w:r>
    </w:p>
    <w:p w14:paraId="71C52197" w14:textId="76679E10" w:rsidR="00B45216" w:rsidRPr="00B45216" w:rsidRDefault="00B45216" w:rsidP="00B45216">
      <w:pPr>
        <w:pStyle w:val="font8"/>
        <w:numPr>
          <w:ilvl w:val="0"/>
          <w:numId w:val="6"/>
        </w:numPr>
        <w:spacing w:before="0" w:beforeAutospacing="0" w:after="0" w:afterAutospacing="0" w:line="336" w:lineRule="atLeast"/>
        <w:textAlignment w:val="baseline"/>
        <w:rPr>
          <w:sz w:val="22"/>
          <w:szCs w:val="22"/>
        </w:rPr>
      </w:pPr>
      <w:r w:rsidRPr="00B45216">
        <w:rPr>
          <w:sz w:val="22"/>
          <w:szCs w:val="22"/>
        </w:rPr>
        <w:t xml:space="preserve">All accepted abstracts will be published </w:t>
      </w:r>
      <w:r>
        <w:rPr>
          <w:sz w:val="22"/>
          <w:szCs w:val="22"/>
        </w:rPr>
        <w:t>in</w:t>
      </w:r>
      <w:r w:rsidRPr="00B45216">
        <w:rPr>
          <w:sz w:val="22"/>
          <w:szCs w:val="22"/>
        </w:rPr>
        <w:t xml:space="preserve"> the </w:t>
      </w:r>
      <w:r>
        <w:rPr>
          <w:sz w:val="22"/>
          <w:szCs w:val="22"/>
        </w:rPr>
        <w:t>course</w:t>
      </w:r>
      <w:r w:rsidRPr="00B45216">
        <w:rPr>
          <w:sz w:val="22"/>
          <w:szCs w:val="22"/>
        </w:rPr>
        <w:t xml:space="preserve"> </w:t>
      </w:r>
      <w:r w:rsidR="00687437">
        <w:rPr>
          <w:sz w:val="22"/>
          <w:szCs w:val="22"/>
        </w:rPr>
        <w:t>Website and P</w:t>
      </w:r>
      <w:r>
        <w:rPr>
          <w:sz w:val="22"/>
          <w:szCs w:val="22"/>
        </w:rPr>
        <w:t>rogram</w:t>
      </w:r>
      <w:r w:rsidRPr="00B45216">
        <w:rPr>
          <w:sz w:val="22"/>
          <w:szCs w:val="22"/>
        </w:rPr>
        <w:t xml:space="preserve"> </w:t>
      </w:r>
      <w:r w:rsidR="00687437">
        <w:rPr>
          <w:sz w:val="22"/>
          <w:szCs w:val="22"/>
        </w:rPr>
        <w:t>book</w:t>
      </w:r>
      <w:r w:rsidRPr="00B45216">
        <w:rPr>
          <w:sz w:val="22"/>
          <w:szCs w:val="22"/>
        </w:rPr>
        <w:t>.</w:t>
      </w:r>
    </w:p>
    <w:p w14:paraId="32A69285" w14:textId="77777777" w:rsidR="00B45216" w:rsidRDefault="00B45216" w:rsidP="00B4521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14:paraId="3B4FCB1D" w14:textId="77777777" w:rsidR="00B45216" w:rsidRPr="00687437" w:rsidRDefault="00B45216" w:rsidP="00B45216">
      <w:pPr>
        <w:rPr>
          <w:rFonts w:ascii="Times New Roman" w:hAnsi="Times New Roman" w:cs="Times New Roman"/>
          <w:b/>
          <w:bCs/>
        </w:rPr>
      </w:pPr>
      <w:r w:rsidRPr="00687437">
        <w:rPr>
          <w:rFonts w:ascii="Times New Roman" w:hAnsi="Times New Roman" w:cs="Times New Roman"/>
          <w:b/>
          <w:bCs/>
        </w:rPr>
        <w:t>Abstract format</w:t>
      </w:r>
    </w:p>
    <w:p w14:paraId="7F2FE65B" w14:textId="77777777" w:rsidR="00B45216" w:rsidRPr="00687437" w:rsidRDefault="00B45216" w:rsidP="00B45216">
      <w:pPr>
        <w:spacing w:after="0"/>
        <w:rPr>
          <w:rFonts w:ascii="Times New Roman" w:hAnsi="Times New Roman" w:cs="Times New Roman"/>
          <w:i/>
          <w:iCs/>
        </w:rPr>
      </w:pPr>
      <w:r w:rsidRPr="00687437">
        <w:rPr>
          <w:rFonts w:ascii="Times New Roman" w:hAnsi="Times New Roman" w:cs="Times New Roman"/>
          <w:i/>
          <w:iCs/>
        </w:rPr>
        <w:t>Title</w:t>
      </w:r>
    </w:p>
    <w:p w14:paraId="6BA5348E" w14:textId="77777777" w:rsidR="00B45216" w:rsidRPr="00687437" w:rsidRDefault="00B45216" w:rsidP="00B452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Maximum of 100 characters (without space)</w:t>
      </w:r>
    </w:p>
    <w:p w14:paraId="3BDE2366" w14:textId="77777777" w:rsidR="00B45216" w:rsidRPr="00687437" w:rsidRDefault="00B45216" w:rsidP="0068743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Abbreviations should be avoided.</w:t>
      </w:r>
    </w:p>
    <w:p w14:paraId="5400C49D" w14:textId="77777777" w:rsidR="00B45216" w:rsidRPr="00687437" w:rsidRDefault="00B45216" w:rsidP="00B45216">
      <w:pPr>
        <w:spacing w:after="0"/>
        <w:contextualSpacing/>
        <w:rPr>
          <w:rFonts w:ascii="Times New Roman" w:hAnsi="Times New Roman" w:cs="Times New Roman"/>
          <w:i/>
          <w:iCs/>
        </w:rPr>
      </w:pPr>
      <w:r w:rsidRPr="00687437">
        <w:rPr>
          <w:rFonts w:ascii="Times New Roman" w:hAnsi="Times New Roman" w:cs="Times New Roman"/>
          <w:i/>
          <w:iCs/>
        </w:rPr>
        <w:t xml:space="preserve">Authors </w:t>
      </w:r>
    </w:p>
    <w:p w14:paraId="3C839C98" w14:textId="77777777" w:rsidR="00B45216" w:rsidRPr="00687437" w:rsidRDefault="00B45216" w:rsidP="00B452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First author is to deliver the presentation and receive all correspondence about the abstract.</w:t>
      </w:r>
    </w:p>
    <w:p w14:paraId="201B39BB" w14:textId="77777777" w:rsidR="00B45216" w:rsidRPr="00687437" w:rsidRDefault="00B45216" w:rsidP="0068743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 xml:space="preserve">Including details of (co-)authors: name, highest educational degree obtained, business affiliations (department, school, agency or company, city and state </w:t>
      </w:r>
      <w:proofErr w:type="spellStart"/>
      <w:r w:rsidRPr="0068743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87437">
        <w:rPr>
          <w:rFonts w:ascii="Times New Roman" w:hAnsi="Times New Roman" w:cs="Times New Roman"/>
          <w:sz w:val="24"/>
          <w:szCs w:val="24"/>
        </w:rPr>
        <w:t>), full postal address and corresponding e-mails</w:t>
      </w:r>
    </w:p>
    <w:p w14:paraId="6EFB16DC" w14:textId="77777777" w:rsidR="00B45216" w:rsidRPr="00687437" w:rsidRDefault="00B45216" w:rsidP="00B45216">
      <w:pPr>
        <w:spacing w:after="0"/>
        <w:rPr>
          <w:rFonts w:ascii="Times New Roman" w:hAnsi="Times New Roman" w:cs="Times New Roman"/>
          <w:i/>
          <w:iCs/>
        </w:rPr>
      </w:pPr>
      <w:r w:rsidRPr="00687437">
        <w:rPr>
          <w:rFonts w:ascii="Times New Roman" w:hAnsi="Times New Roman" w:cs="Times New Roman"/>
          <w:i/>
          <w:iCs/>
        </w:rPr>
        <w:t>Text</w:t>
      </w:r>
    </w:p>
    <w:p w14:paraId="31A8DA7A" w14:textId="77777777" w:rsidR="00B45216" w:rsidRPr="00687437" w:rsidRDefault="00B45216" w:rsidP="00B45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Abstract text should contain no more than 300 words.</w:t>
      </w:r>
    </w:p>
    <w:p w14:paraId="35D24B2B" w14:textId="77777777" w:rsidR="00B45216" w:rsidRPr="00687437" w:rsidRDefault="00B45216" w:rsidP="00B45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Abbreviations should be defined when first used in the text.</w:t>
      </w:r>
    </w:p>
    <w:p w14:paraId="5F9A8A15" w14:textId="539E5390" w:rsidR="00B45216" w:rsidRPr="00687437" w:rsidRDefault="00B45216" w:rsidP="00B45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 xml:space="preserve">Please ensure that the abstract does not contain spelling, grammar or scientific notation errors.  </w:t>
      </w:r>
    </w:p>
    <w:p w14:paraId="46B04330" w14:textId="77777777" w:rsidR="00B45216" w:rsidRPr="00687437" w:rsidRDefault="00B45216" w:rsidP="00B45216">
      <w:pPr>
        <w:pStyle w:val="ListParagraph"/>
        <w:numPr>
          <w:ilvl w:val="0"/>
          <w:numId w:val="5"/>
        </w:numPr>
        <w:ind w:left="708"/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Abstracts should follow a format of:</w:t>
      </w:r>
      <w:r w:rsidRPr="00687437">
        <w:rPr>
          <w:rFonts w:ascii="Times New Roman" w:hAnsi="Times New Roman" w:cs="Times New Roman"/>
          <w:sz w:val="24"/>
          <w:szCs w:val="24"/>
        </w:rPr>
        <w:br/>
        <w:t>                o Introduction</w:t>
      </w:r>
      <w:r w:rsidRPr="00687437">
        <w:rPr>
          <w:rFonts w:ascii="Times New Roman" w:hAnsi="Times New Roman" w:cs="Times New Roman"/>
          <w:sz w:val="24"/>
          <w:szCs w:val="24"/>
        </w:rPr>
        <w:br/>
        <w:t xml:space="preserve">                </w:t>
      </w:r>
      <w:proofErr w:type="spellStart"/>
      <w:r w:rsidRPr="0068743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87437">
        <w:rPr>
          <w:rFonts w:ascii="Times New Roman" w:hAnsi="Times New Roman" w:cs="Times New Roman"/>
          <w:sz w:val="24"/>
          <w:szCs w:val="24"/>
        </w:rPr>
        <w:t xml:space="preserve"> Aims</w:t>
      </w:r>
      <w:r w:rsidRPr="00687437">
        <w:rPr>
          <w:rFonts w:ascii="Times New Roman" w:hAnsi="Times New Roman" w:cs="Times New Roman"/>
          <w:sz w:val="24"/>
          <w:szCs w:val="24"/>
        </w:rPr>
        <w:br/>
        <w:t xml:space="preserve">                </w:t>
      </w:r>
      <w:proofErr w:type="spellStart"/>
      <w:r w:rsidRPr="0068743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87437">
        <w:rPr>
          <w:rFonts w:ascii="Times New Roman" w:hAnsi="Times New Roman" w:cs="Times New Roman"/>
          <w:sz w:val="24"/>
          <w:szCs w:val="24"/>
        </w:rPr>
        <w:t xml:space="preserve"> Methods</w:t>
      </w:r>
      <w:r w:rsidRPr="00687437">
        <w:rPr>
          <w:rFonts w:ascii="Times New Roman" w:hAnsi="Times New Roman" w:cs="Times New Roman"/>
          <w:sz w:val="24"/>
          <w:szCs w:val="24"/>
        </w:rPr>
        <w:br/>
        <w:t xml:space="preserve">                </w:t>
      </w:r>
      <w:proofErr w:type="spellStart"/>
      <w:r w:rsidRPr="0068743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87437">
        <w:rPr>
          <w:rFonts w:ascii="Times New Roman" w:hAnsi="Times New Roman" w:cs="Times New Roman"/>
          <w:sz w:val="24"/>
          <w:szCs w:val="24"/>
        </w:rPr>
        <w:t xml:space="preserve"> Results</w:t>
      </w:r>
      <w:r w:rsidRPr="00687437">
        <w:rPr>
          <w:rFonts w:ascii="Times New Roman" w:hAnsi="Times New Roman" w:cs="Times New Roman"/>
          <w:sz w:val="24"/>
          <w:szCs w:val="24"/>
        </w:rPr>
        <w:br/>
        <w:t xml:space="preserve">                </w:t>
      </w:r>
      <w:proofErr w:type="spellStart"/>
      <w:r w:rsidRPr="0068743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87437">
        <w:rPr>
          <w:rFonts w:ascii="Times New Roman" w:hAnsi="Times New Roman" w:cs="Times New Roman"/>
          <w:sz w:val="24"/>
          <w:szCs w:val="24"/>
        </w:rPr>
        <w:t xml:space="preserve"> Conclusions</w:t>
      </w:r>
    </w:p>
    <w:p w14:paraId="730E5011" w14:textId="77777777" w:rsidR="00B45216" w:rsidRPr="00687437" w:rsidRDefault="00B45216" w:rsidP="00B45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Diagrams, illustrations, graphics or tables should be avoided in the abstract.</w:t>
      </w:r>
    </w:p>
    <w:p w14:paraId="07228EE5" w14:textId="77777777" w:rsidR="00B45216" w:rsidRPr="00687437" w:rsidRDefault="00B45216" w:rsidP="00B45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Do not use any quotation marks or inverted commas.</w:t>
      </w:r>
    </w:p>
    <w:p w14:paraId="53D09E43" w14:textId="77777777" w:rsidR="00B45216" w:rsidRPr="00687437" w:rsidRDefault="00B45216" w:rsidP="0068743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lastRenderedPageBreak/>
        <w:t xml:space="preserve">Do not mention names of the (co)authors in the abstract text. </w:t>
      </w:r>
    </w:p>
    <w:p w14:paraId="05545D97" w14:textId="77777777" w:rsidR="00B45216" w:rsidRPr="00687437" w:rsidRDefault="00B45216" w:rsidP="00B45216">
      <w:pPr>
        <w:spacing w:after="0"/>
        <w:rPr>
          <w:rFonts w:ascii="Times New Roman" w:hAnsi="Times New Roman" w:cs="Times New Roman"/>
          <w:i/>
          <w:iCs/>
        </w:rPr>
      </w:pPr>
      <w:r w:rsidRPr="00687437">
        <w:rPr>
          <w:rFonts w:ascii="Times New Roman" w:hAnsi="Times New Roman" w:cs="Times New Roman"/>
          <w:i/>
          <w:iCs/>
        </w:rPr>
        <w:t>Keywords</w:t>
      </w:r>
    </w:p>
    <w:p w14:paraId="109716E4" w14:textId="77777777" w:rsidR="00B45216" w:rsidRPr="00687437" w:rsidRDefault="00B45216" w:rsidP="00687437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Please indicate three keywords for the abstract.</w:t>
      </w:r>
    </w:p>
    <w:p w14:paraId="46260238" w14:textId="77777777" w:rsidR="00687437" w:rsidRPr="00687437" w:rsidRDefault="00687437" w:rsidP="00687437">
      <w:pPr>
        <w:spacing w:after="0"/>
        <w:rPr>
          <w:rFonts w:ascii="Times New Roman" w:hAnsi="Times New Roman" w:cs="Times New Roman"/>
          <w:i/>
          <w:iCs/>
        </w:rPr>
      </w:pPr>
      <w:r w:rsidRPr="00687437">
        <w:rPr>
          <w:rFonts w:ascii="Times New Roman" w:hAnsi="Times New Roman" w:cs="Times New Roman"/>
          <w:i/>
          <w:iCs/>
        </w:rPr>
        <w:t>Preference</w:t>
      </w:r>
    </w:p>
    <w:p w14:paraId="3B2FF064" w14:textId="63D188AE" w:rsidR="00687437" w:rsidRDefault="00687437" w:rsidP="00687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7437">
        <w:rPr>
          <w:rFonts w:ascii="Times New Roman" w:hAnsi="Times New Roman" w:cs="Times New Roman"/>
          <w:sz w:val="24"/>
          <w:szCs w:val="24"/>
        </w:rPr>
        <w:t>For presentation in a poster session or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oral</w:t>
      </w:r>
      <w:r w:rsidRPr="00687437">
        <w:rPr>
          <w:rFonts w:ascii="Times New Roman" w:hAnsi="Times New Roman" w:cs="Times New Roman"/>
          <w:sz w:val="24"/>
          <w:szCs w:val="24"/>
        </w:rPr>
        <w:t xml:space="preserve"> session</w:t>
      </w:r>
    </w:p>
    <w:p w14:paraId="787563BC" w14:textId="4F66FE6D" w:rsidR="00687437" w:rsidRPr="00687437" w:rsidRDefault="00687437" w:rsidP="00687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 Investigator Award </w:t>
      </w:r>
      <w:r w:rsidR="007E3598">
        <w:rPr>
          <w:rFonts w:ascii="Times New Roman" w:hAnsi="Times New Roman" w:cs="Times New Roman"/>
          <w:sz w:val="24"/>
          <w:szCs w:val="24"/>
        </w:rPr>
        <w:t>will be announced at the end of the course</w:t>
      </w:r>
    </w:p>
    <w:p w14:paraId="0F55E2AD" w14:textId="2C9AADED" w:rsidR="00B45216" w:rsidRPr="00687437" w:rsidRDefault="00B45216" w:rsidP="00B45216">
      <w:pPr>
        <w:rPr>
          <w:rFonts w:ascii="Times New Roman" w:hAnsi="Times New Roman" w:cs="Times New Roman"/>
          <w:b/>
          <w:bCs/>
        </w:rPr>
      </w:pPr>
      <w:r w:rsidRPr="00687437"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</w:t>
      </w:r>
    </w:p>
    <w:p w14:paraId="3F546AE2" w14:textId="77777777" w:rsidR="00B45216" w:rsidRPr="00687437" w:rsidRDefault="00B45216" w:rsidP="00B45216">
      <w:pPr>
        <w:pStyle w:val="Default"/>
      </w:pPr>
    </w:p>
    <w:p w14:paraId="24952F4E" w14:textId="77777777" w:rsidR="00B45216" w:rsidRPr="00687437" w:rsidRDefault="00B45216" w:rsidP="00B45216">
      <w:pPr>
        <w:pStyle w:val="Default"/>
      </w:pPr>
      <w:r w:rsidRPr="00687437">
        <w:rPr>
          <w:b/>
          <w:bCs/>
        </w:rPr>
        <w:t xml:space="preserve">Contact for abstracts </w:t>
      </w:r>
    </w:p>
    <w:p w14:paraId="0A447697" w14:textId="73E8F337" w:rsidR="00B45216" w:rsidRPr="00687437" w:rsidRDefault="007E3598" w:rsidP="00B45216">
      <w:pPr>
        <w:pStyle w:val="Default"/>
      </w:pPr>
      <w:r>
        <w:t>CSC2023 Arterial Ageing Organizing Committee</w:t>
      </w:r>
    </w:p>
    <w:p w14:paraId="7F863B9E" w14:textId="284AC79C" w:rsidR="00B45216" w:rsidRPr="00687437" w:rsidRDefault="00B45216" w:rsidP="00B45216">
      <w:pPr>
        <w:pStyle w:val="Default"/>
      </w:pPr>
      <w:r w:rsidRPr="00687437">
        <w:t xml:space="preserve">Email: </w:t>
      </w:r>
      <w:hyperlink r:id="rId9" w:history="1">
        <w:r w:rsidR="009C4D14" w:rsidRPr="007C394A">
          <w:rPr>
            <w:rStyle w:val="Hyperlink"/>
          </w:rPr>
          <w:t>cscpharm@hku.hk</w:t>
        </w:r>
      </w:hyperlink>
      <w:r w:rsidRPr="00687437">
        <w:t xml:space="preserve">  </w:t>
      </w:r>
    </w:p>
    <w:p w14:paraId="5BAA2883" w14:textId="77777777" w:rsidR="00B45216" w:rsidRPr="00687437" w:rsidRDefault="00B45216" w:rsidP="00B45216">
      <w:pPr>
        <w:pStyle w:val="Default"/>
      </w:pPr>
      <w:r w:rsidRPr="00687437">
        <w:t>Phone: + 852 39176864</w:t>
      </w:r>
    </w:p>
    <w:p w14:paraId="217E4E8D" w14:textId="77777777" w:rsidR="00B45216" w:rsidRPr="00B45216" w:rsidRDefault="00B45216" w:rsidP="00B32706">
      <w:pPr>
        <w:jc w:val="center"/>
        <w:rPr>
          <w:color w:val="C45911" w:themeColor="accent2" w:themeShade="BF"/>
        </w:rPr>
      </w:pPr>
    </w:p>
    <w:sectPr w:rsidR="00B45216" w:rsidRPr="00B4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D7ACF" w14:textId="77777777" w:rsidR="008479E7" w:rsidRDefault="008479E7" w:rsidP="001A1115">
      <w:pPr>
        <w:spacing w:after="0"/>
      </w:pPr>
      <w:r>
        <w:separator/>
      </w:r>
    </w:p>
  </w:endnote>
  <w:endnote w:type="continuationSeparator" w:id="0">
    <w:p w14:paraId="5A55F7E9" w14:textId="77777777" w:rsidR="008479E7" w:rsidRDefault="008479E7" w:rsidP="001A1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4534" w14:textId="77777777" w:rsidR="008479E7" w:rsidRDefault="008479E7" w:rsidP="001A1115">
      <w:pPr>
        <w:spacing w:after="0"/>
      </w:pPr>
      <w:r>
        <w:separator/>
      </w:r>
    </w:p>
  </w:footnote>
  <w:footnote w:type="continuationSeparator" w:id="0">
    <w:p w14:paraId="153A79A5" w14:textId="77777777" w:rsidR="008479E7" w:rsidRDefault="008479E7" w:rsidP="001A11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64CF"/>
    <w:multiLevelType w:val="hybridMultilevel"/>
    <w:tmpl w:val="3C2E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A45"/>
    <w:multiLevelType w:val="hybridMultilevel"/>
    <w:tmpl w:val="92B0DB8A"/>
    <w:lvl w:ilvl="0" w:tplc="AB00C5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E48E5"/>
    <w:multiLevelType w:val="hybridMultilevel"/>
    <w:tmpl w:val="995C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90EF1"/>
    <w:multiLevelType w:val="multilevel"/>
    <w:tmpl w:val="C2A2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530269"/>
    <w:multiLevelType w:val="hybridMultilevel"/>
    <w:tmpl w:val="60B80CB6"/>
    <w:lvl w:ilvl="0" w:tplc="61B23E6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D1557"/>
    <w:multiLevelType w:val="hybridMultilevel"/>
    <w:tmpl w:val="0CC66928"/>
    <w:lvl w:ilvl="0" w:tplc="61B23E6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52AB9"/>
    <w:multiLevelType w:val="multilevel"/>
    <w:tmpl w:val="6F7A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5A"/>
    <w:rsid w:val="00007D5A"/>
    <w:rsid w:val="000740EA"/>
    <w:rsid w:val="00171B1E"/>
    <w:rsid w:val="001A1115"/>
    <w:rsid w:val="002300CF"/>
    <w:rsid w:val="00254D9E"/>
    <w:rsid w:val="0027387B"/>
    <w:rsid w:val="00293700"/>
    <w:rsid w:val="00300617"/>
    <w:rsid w:val="00404608"/>
    <w:rsid w:val="00494597"/>
    <w:rsid w:val="004A69EE"/>
    <w:rsid w:val="004E3D9C"/>
    <w:rsid w:val="00527757"/>
    <w:rsid w:val="00556997"/>
    <w:rsid w:val="0056615A"/>
    <w:rsid w:val="005C0D38"/>
    <w:rsid w:val="005E77AA"/>
    <w:rsid w:val="006063BE"/>
    <w:rsid w:val="00615F28"/>
    <w:rsid w:val="00647418"/>
    <w:rsid w:val="00687437"/>
    <w:rsid w:val="00690885"/>
    <w:rsid w:val="006A09DB"/>
    <w:rsid w:val="006A6DC7"/>
    <w:rsid w:val="00701495"/>
    <w:rsid w:val="00735644"/>
    <w:rsid w:val="00782264"/>
    <w:rsid w:val="007A5455"/>
    <w:rsid w:val="007B0442"/>
    <w:rsid w:val="007D1452"/>
    <w:rsid w:val="007E3598"/>
    <w:rsid w:val="008479E7"/>
    <w:rsid w:val="00852A4C"/>
    <w:rsid w:val="008D283D"/>
    <w:rsid w:val="008E23C4"/>
    <w:rsid w:val="00987C09"/>
    <w:rsid w:val="00993B05"/>
    <w:rsid w:val="009C4D14"/>
    <w:rsid w:val="00A25268"/>
    <w:rsid w:val="00A92D8B"/>
    <w:rsid w:val="00AE3980"/>
    <w:rsid w:val="00B32706"/>
    <w:rsid w:val="00B45216"/>
    <w:rsid w:val="00B83618"/>
    <w:rsid w:val="00B8793B"/>
    <w:rsid w:val="00BE5DCE"/>
    <w:rsid w:val="00BF097C"/>
    <w:rsid w:val="00C173CF"/>
    <w:rsid w:val="00C52C6D"/>
    <w:rsid w:val="00CC1857"/>
    <w:rsid w:val="00D12996"/>
    <w:rsid w:val="00D72063"/>
    <w:rsid w:val="00D74121"/>
    <w:rsid w:val="00D920AD"/>
    <w:rsid w:val="00DB784E"/>
    <w:rsid w:val="00F05AAC"/>
    <w:rsid w:val="00F25E94"/>
    <w:rsid w:val="00F5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C1DC0E"/>
  <w15:chartTrackingRefBased/>
  <w15:docId w15:val="{501BA919-4D08-4E59-96A3-6D1F31E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D5A"/>
    <w:pPr>
      <w:spacing w:after="120" w:line="240" w:lineRule="auto"/>
    </w:pPr>
    <w:rPr>
      <w:rFonts w:ascii="Calibri" w:hAnsi="Calibri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Normal"/>
    <w:rsid w:val="00F25E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2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E94"/>
    <w:rPr>
      <w:rFonts w:ascii="Calibri" w:hAnsi="Calibri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E94"/>
    <w:rPr>
      <w:rFonts w:ascii="Calibri" w:hAnsi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94"/>
    <w:rPr>
      <w:rFonts w:ascii="Segoe UI" w:hAnsi="Segoe UI" w:cs="Segoe UI"/>
      <w:sz w:val="18"/>
      <w:szCs w:val="18"/>
      <w:lang w:eastAsia="zh-TW"/>
    </w:rPr>
  </w:style>
  <w:style w:type="paragraph" w:styleId="Revision">
    <w:name w:val="Revision"/>
    <w:hidden/>
    <w:uiPriority w:val="99"/>
    <w:semiHidden/>
    <w:rsid w:val="00556997"/>
    <w:pPr>
      <w:spacing w:after="0" w:line="240" w:lineRule="auto"/>
    </w:pPr>
    <w:rPr>
      <w:rFonts w:ascii="Calibri" w:hAnsi="Calibri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B32706"/>
    <w:rPr>
      <w:color w:val="0563C1" w:themeColor="hyperlink"/>
      <w:u w:val="single"/>
    </w:rPr>
  </w:style>
  <w:style w:type="character" w:customStyle="1" w:styleId="wixguard">
    <w:name w:val="wixguard"/>
    <w:basedOn w:val="DefaultParagraphFont"/>
    <w:rsid w:val="008E23C4"/>
  </w:style>
  <w:style w:type="paragraph" w:styleId="ListParagraph">
    <w:name w:val="List Paragraph"/>
    <w:basedOn w:val="Normal"/>
    <w:uiPriority w:val="34"/>
    <w:qFormat/>
    <w:rsid w:val="00B45216"/>
    <w:pPr>
      <w:spacing w:after="200" w:line="276" w:lineRule="auto"/>
      <w:ind w:left="720"/>
      <w:contextualSpacing/>
    </w:pPr>
    <w:rPr>
      <w:rFonts w:cs="Calibri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B45216"/>
    <w:rPr>
      <w:b/>
      <w:bCs/>
    </w:rPr>
  </w:style>
  <w:style w:type="paragraph" w:customStyle="1" w:styleId="p2">
    <w:name w:val="p2"/>
    <w:qFormat/>
    <w:rsid w:val="00B45216"/>
    <w:pPr>
      <w:spacing w:after="0" w:line="240" w:lineRule="auto"/>
      <w:jc w:val="center"/>
    </w:pPr>
    <w:rPr>
      <w:rFonts w:ascii="Helvetica" w:eastAsia="Times New Roman" w:hAnsi="Helvetica" w:cs="Helvetic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pharm@hku.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pharma.hku.hk_en_News-2Dand-2DEvents_Croucher-2DSummer-2DCourse&amp;d=DwMFJg&amp;c=9mghv0deYPYDGP-W745IEdQLV1kHpn4XJRvR6xMRXtA&amp;r=KUQC64dkOSZcY5Adw0jUqYDN1urZjrgnlExiUHdM7qdAdviIqOMB5B5dZe33eeex&amp;m=sP0ORwUShrcYLEPTYcdKxrdorMDoT1FvN--EIfL2ovkMf8RofPRguK6XogWxLkJa&amp;s=WWhRwmO2cLo9eUlBMzmyW1OOEE080LDfhEjoQ0hUorM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cpharm@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Wang</dc:creator>
  <cp:keywords/>
  <dc:description/>
  <cp:lastModifiedBy>Esther Ng</cp:lastModifiedBy>
  <cp:revision>2</cp:revision>
  <dcterms:created xsi:type="dcterms:W3CDTF">2023-05-15T02:55:00Z</dcterms:created>
  <dcterms:modified xsi:type="dcterms:W3CDTF">2023-05-15T02:55:00Z</dcterms:modified>
</cp:coreProperties>
</file>